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43" w:rsidRPr="00CB7CE0" w:rsidRDefault="00532043" w:rsidP="003F7DA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CB7CE0">
        <w:rPr>
          <w:rFonts w:ascii="Times New Roman" w:eastAsia="Times New Roman" w:hAnsi="Times New Roman"/>
          <w:b/>
          <w:sz w:val="24"/>
          <w:szCs w:val="24"/>
          <w:lang w:eastAsia="ar-SA"/>
        </w:rPr>
        <w:t>СОГЛАСИЕ</w:t>
      </w:r>
    </w:p>
    <w:p w:rsidR="00CB7CE0" w:rsidRDefault="00532043" w:rsidP="003F7DA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B7CE0">
        <w:rPr>
          <w:rFonts w:ascii="Times New Roman" w:eastAsia="Times New Roman" w:hAnsi="Times New Roman"/>
          <w:b/>
          <w:sz w:val="24"/>
          <w:szCs w:val="24"/>
          <w:lang w:eastAsia="ar-SA"/>
        </w:rPr>
        <w:t>на обраб</w:t>
      </w:r>
      <w:r w:rsidR="00CB7CE0" w:rsidRPr="00CB7CE0">
        <w:rPr>
          <w:rFonts w:ascii="Times New Roman" w:eastAsia="Times New Roman" w:hAnsi="Times New Roman"/>
          <w:b/>
          <w:sz w:val="24"/>
          <w:szCs w:val="24"/>
          <w:lang w:eastAsia="ar-SA"/>
        </w:rPr>
        <w:t>отку персональных данных</w:t>
      </w:r>
    </w:p>
    <w:p w:rsidR="00CB7CE0" w:rsidRPr="00CB7CE0" w:rsidRDefault="00CB7CE0" w:rsidP="003F7DA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32043" w:rsidRPr="00CB7CE0" w:rsidRDefault="00CB7CE0" w:rsidP="003F7D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7CE0">
        <w:rPr>
          <w:rFonts w:ascii="Times New Roman" w:hAnsi="Times New Roman"/>
          <w:b/>
          <w:sz w:val="24"/>
          <w:szCs w:val="24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B7CE0">
          <w:rPr>
            <w:rFonts w:ascii="Times New Roman" w:hAnsi="Times New Roman"/>
            <w:b/>
            <w:sz w:val="24"/>
            <w:szCs w:val="24"/>
          </w:rPr>
          <w:t>2006 г</w:t>
        </w:r>
      </w:smartTag>
      <w:r w:rsidRPr="00CB7CE0">
        <w:rPr>
          <w:rFonts w:ascii="Times New Roman" w:hAnsi="Times New Roman"/>
          <w:b/>
          <w:sz w:val="24"/>
          <w:szCs w:val="24"/>
        </w:rPr>
        <w:t>. № ФЗ – 152 «О персональных данных» в случаях, предусмотренных законодательством Российской Федерации.</w:t>
      </w:r>
      <w:r w:rsidR="00532043" w:rsidRPr="00CB7C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32043" w:rsidRPr="00532043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Я, _______________________________________________________</w:t>
      </w:r>
      <w:r w:rsidR="003F7DA9">
        <w:rPr>
          <w:rFonts w:ascii="Times New Roman" w:eastAsia="Times New Roman" w:hAnsi="Times New Roman"/>
          <w:sz w:val="24"/>
          <w:szCs w:val="24"/>
          <w:lang w:eastAsia="ar-SA"/>
        </w:rPr>
        <w:t>_____________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_________,</w:t>
      </w:r>
    </w:p>
    <w:p w:rsidR="00532043" w:rsidRPr="003F7DA9" w:rsidRDefault="00532043" w:rsidP="0053204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3F7DA9">
        <w:rPr>
          <w:rFonts w:ascii="Times New Roman" w:eastAsia="Times New Roman" w:hAnsi="Times New Roman"/>
          <w:sz w:val="20"/>
          <w:szCs w:val="20"/>
          <w:lang w:eastAsia="ar-SA"/>
        </w:rPr>
        <w:t>(фамилия, имя, отчество (при наличии))</w:t>
      </w:r>
    </w:p>
    <w:p w:rsidR="00532043" w:rsidRPr="003F7DA9" w:rsidRDefault="00532043" w:rsidP="005320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зарегистрированны</w:t>
      </w:r>
      <w:proofErr w:type="gramStart"/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й(</w:t>
      </w:r>
      <w:proofErr w:type="spellStart"/>
      <w:proofErr w:type="gramEnd"/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ая</w:t>
      </w:r>
      <w:proofErr w:type="spellEnd"/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) по адресу ____________</w:t>
      </w:r>
      <w:r w:rsidR="003F7DA9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_______________________</w:t>
      </w:r>
      <w:r w:rsidR="003F7DA9"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_____</w:t>
      </w:r>
    </w:p>
    <w:p w:rsidR="00532043" w:rsidRPr="003F7DA9" w:rsidRDefault="00532043" w:rsidP="005320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</w:t>
      </w:r>
      <w:r w:rsidR="003F7DA9">
        <w:rPr>
          <w:rFonts w:ascii="Times New Roman" w:eastAsia="Times New Roman" w:hAnsi="Times New Roman"/>
          <w:sz w:val="24"/>
          <w:szCs w:val="24"/>
          <w:lang w:eastAsia="ar-SA"/>
        </w:rPr>
        <w:t>___________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___________</w:t>
      </w:r>
      <w:r w:rsidR="003F7DA9"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____,</w:t>
      </w:r>
    </w:p>
    <w:p w:rsidR="00532043" w:rsidRPr="003F7DA9" w:rsidRDefault="00532043" w:rsidP="005320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паспорт серия ______ N _________, выдан ___________________</w:t>
      </w:r>
      <w:r w:rsidR="003F7DA9">
        <w:rPr>
          <w:rFonts w:ascii="Times New Roman" w:eastAsia="Times New Roman" w:hAnsi="Times New Roman"/>
          <w:sz w:val="24"/>
          <w:szCs w:val="24"/>
          <w:lang w:eastAsia="ar-SA"/>
        </w:rPr>
        <w:t>________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________________,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</w:t>
      </w:r>
      <w:r w:rsidR="003F7DA9">
        <w:rPr>
          <w:rFonts w:ascii="Times New Roman" w:eastAsia="Times New Roman" w:hAnsi="Times New Roman"/>
          <w:sz w:val="24"/>
          <w:szCs w:val="24"/>
          <w:lang w:eastAsia="ar-SA"/>
        </w:rPr>
        <w:t>__________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r w:rsidR="00CB7CE0" w:rsidRPr="003F7DA9">
        <w:rPr>
          <w:rFonts w:ascii="Times New Roman" w:eastAsia="Times New Roman" w:hAnsi="Times New Roman"/>
          <w:sz w:val="24"/>
          <w:szCs w:val="24"/>
          <w:lang w:eastAsia="ar-SA"/>
        </w:rPr>
        <w:t>__,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3F7DA9">
        <w:rPr>
          <w:rFonts w:ascii="Times New Roman" w:eastAsia="Times New Roman" w:hAnsi="Times New Roman"/>
          <w:sz w:val="20"/>
          <w:szCs w:val="20"/>
          <w:lang w:eastAsia="ar-SA"/>
        </w:rPr>
        <w:t xml:space="preserve">(дата, кем </w:t>
      </w:r>
      <w:proofErr w:type="gramStart"/>
      <w:r w:rsidRPr="003F7DA9">
        <w:rPr>
          <w:rFonts w:ascii="Times New Roman" w:eastAsia="Times New Roman" w:hAnsi="Times New Roman"/>
          <w:sz w:val="20"/>
          <w:szCs w:val="20"/>
          <w:lang w:eastAsia="ar-SA"/>
        </w:rPr>
        <w:t>выдан</w:t>
      </w:r>
      <w:proofErr w:type="gramEnd"/>
      <w:r w:rsidRPr="003F7DA9">
        <w:rPr>
          <w:rFonts w:ascii="Times New Roman" w:eastAsia="Times New Roman" w:hAnsi="Times New Roman"/>
          <w:sz w:val="20"/>
          <w:szCs w:val="20"/>
          <w:lang w:eastAsia="ar-SA"/>
        </w:rPr>
        <w:t>)</w:t>
      </w:r>
    </w:p>
    <w:p w:rsidR="00532043" w:rsidRPr="003F7DA9" w:rsidRDefault="00CB7CE0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настоящим даю согласие Федеральному государственному бюджетному учреждению науки</w:t>
      </w:r>
      <w:r w:rsidR="00532043"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 Федеральн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="00532043"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 исследовательск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="00532043"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 центр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532043"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Якутс</w:t>
      </w:r>
      <w:r w:rsidR="00532043" w:rsidRPr="003F7DA9">
        <w:rPr>
          <w:rFonts w:ascii="Times New Roman" w:eastAsia="Times New Roman" w:hAnsi="Times New Roman"/>
          <w:sz w:val="24"/>
          <w:szCs w:val="24"/>
          <w:lang w:eastAsia="ar-SA"/>
        </w:rPr>
        <w:t>кий научный центр Сибирского отделения Российской академии наук», место нахождения 6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77980</w:t>
      </w:r>
      <w:r w:rsidR="00532043" w:rsidRPr="003F7DA9">
        <w:rPr>
          <w:rFonts w:ascii="Times New Roman" w:eastAsia="Times New Roman" w:hAnsi="Times New Roman"/>
          <w:sz w:val="24"/>
          <w:szCs w:val="24"/>
          <w:lang w:eastAsia="ar-SA"/>
        </w:rPr>
        <w:t>, г.</w:t>
      </w:r>
      <w:r w:rsidR="0079498D" w:rsidRPr="003F7DA9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Якут</w:t>
      </w:r>
      <w:r w:rsidR="00532043"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ск, ул. 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Петровского</w:t>
      </w:r>
      <w:r w:rsidR="00532043"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, д. 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32043" w:rsidRPr="003F7DA9">
        <w:rPr>
          <w:rFonts w:ascii="Times New Roman" w:eastAsia="Times New Roman" w:hAnsi="Times New Roman"/>
          <w:sz w:val="24"/>
          <w:szCs w:val="24"/>
          <w:lang w:eastAsia="ar-SA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 w:rsidR="00532043"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gramStart"/>
      <w:r w:rsidR="00532043" w:rsidRPr="003F7DA9">
        <w:rPr>
          <w:rFonts w:ascii="Times New Roman" w:eastAsia="Times New Roman" w:hAnsi="Times New Roman"/>
          <w:sz w:val="24"/>
          <w:szCs w:val="24"/>
          <w:lang w:eastAsia="ar-SA"/>
        </w:rPr>
        <w:t>предоставление, доступ), блокирование, удаление, уничтожение) моих персональных данных, в том числе:</w:t>
      </w:r>
      <w:proofErr w:type="gramEnd"/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1) фамилия, имя, отчество (при наличии) (в том числе прежние фамилии, имена и (или) отчества (при наличии), в случае их изменения);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2) число, месяц, год рождения;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3) место рождения;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4) информация о гражданстве (в том числе прежние гражданства, иные гражданства);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5) вид, серия, номер документа, удостоверяющего личность, наименование органа, выдавшего его, дата выдачи;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6) адрес и дата регистрации (снятия с регистрационного учета) по месту жительства (месту пребывания);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7) номер контактного телефона или сведения о других способах связи;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8) реквизиты документа, подтверждающего регистрацию в системе индивидуального (персонифицированного) учета;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9) идентификационный номер налогоплательщика;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10) реквизиты страхового медицинского полиса обязательного медицинского страхования;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11) реквизиты свидетельств о государственной регистрации актов гражданского состояния;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12) сведения о воинском учете и реквизиты документов воинского учета;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13) оригинал диплома об образовании;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14) информация о владении иностранными языками, степень владения;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15) результаты обязательных предварительных (при поступлении в аспирантуру/ординатуру) и периодических медицинских осмотров (обследований), а также медицинские справки о состоянии здоровья;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16) фотография;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17) сведения о государственных наградах, иных наградах, знаках отличия, поощрениях;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18) номер расчетного счета;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19) номер банковской карты;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20) иные персональные данные в соответствии с законодательными и иными нормативными правовыми актами Российской Федерации, необходимые для достижения целей обработки.</w:t>
      </w:r>
    </w:p>
    <w:p w:rsidR="00532043" w:rsidRPr="003F7DA9" w:rsidRDefault="00532043" w:rsidP="00771688">
      <w:pPr>
        <w:spacing w:after="0" w:line="10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об образовании в процессе проведения приемной кампании при</w:t>
      </w:r>
      <w:r w:rsidR="003F7DA9"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поступлении в аспирантуру </w:t>
      </w:r>
      <w:r w:rsidR="00CB7CE0" w:rsidRPr="003F7DA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НЦ СО РАН, </w:t>
      </w:r>
      <w:r w:rsidR="00771688" w:rsidRPr="003F7DA9">
        <w:rPr>
          <w:rFonts w:ascii="Times New Roman" w:eastAsia="Times New Roman" w:hAnsi="Times New Roman"/>
          <w:sz w:val="24"/>
          <w:szCs w:val="24"/>
          <w:lang w:eastAsia="ru-RU"/>
        </w:rPr>
        <w:t>получения образования по программам подготовки</w:t>
      </w:r>
      <w:r w:rsidR="00E80035"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1688" w:rsidRPr="003F7DA9">
        <w:rPr>
          <w:rFonts w:ascii="Times New Roman" w:eastAsia="Times New Roman" w:hAnsi="Times New Roman"/>
          <w:sz w:val="24"/>
          <w:szCs w:val="24"/>
          <w:lang w:eastAsia="ru-RU"/>
        </w:rPr>
        <w:t>научно-педагогических кадров в аспирантуре</w:t>
      </w:r>
      <w:r w:rsidR="00E80035"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7DA9"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B7CE0" w:rsidRPr="003F7DA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71688" w:rsidRPr="003F7DA9">
        <w:rPr>
          <w:rFonts w:ascii="Times New Roman" w:eastAsia="Times New Roman" w:hAnsi="Times New Roman"/>
          <w:sz w:val="24"/>
          <w:szCs w:val="24"/>
          <w:lang w:eastAsia="ru-RU"/>
        </w:rPr>
        <w:t>НЦ СО РАН</w:t>
      </w:r>
      <w:r w:rsidR="00E80035" w:rsidRPr="003F7D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71688"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>получения дополнительного образования</w:t>
      </w:r>
      <w:r w:rsidR="00E80035"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3F7DA9"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7CE0" w:rsidRPr="003F7DA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>НЦ СО РАН, для реализации полномочий организации, осуществляющей образовательную де</w:t>
      </w:r>
      <w:r w:rsidR="003F7DA9"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ятельность, возложенных на </w:t>
      </w:r>
      <w:r w:rsidR="00CB7CE0" w:rsidRPr="003F7DA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>НЦ</w:t>
      </w:r>
      <w:proofErr w:type="gramEnd"/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 СО РАН законодательством Российской Федерации.</w:t>
      </w:r>
    </w:p>
    <w:p w:rsidR="00532043" w:rsidRPr="003F7DA9" w:rsidRDefault="00532043" w:rsidP="00532043">
      <w:pPr>
        <w:tabs>
          <w:tab w:val="left" w:pos="142"/>
        </w:tabs>
        <w:spacing w:after="0" w:line="240" w:lineRule="auto"/>
        <w:ind w:left="40" w:right="60" w:firstLine="5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DA9">
        <w:rPr>
          <w:rFonts w:ascii="Times New Roman" w:eastAsia="Times New Roman" w:hAnsi="Times New Roman"/>
          <w:b/>
          <w:sz w:val="24"/>
          <w:szCs w:val="24"/>
          <w:lang w:eastAsia="ru-RU"/>
        </w:rPr>
        <w:t>Я делаю общедоступными следующие мои персональные данные:</w:t>
      </w:r>
    </w:p>
    <w:p w:rsidR="00532043" w:rsidRPr="003F7DA9" w:rsidRDefault="00532043" w:rsidP="0053204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40" w:firstLine="1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отчество;</w:t>
      </w:r>
      <w:bookmarkStart w:id="1" w:name="bookmark1"/>
    </w:p>
    <w:p w:rsidR="00532043" w:rsidRPr="003F7DA9" w:rsidRDefault="00532043" w:rsidP="0053204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40" w:firstLine="1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>дата рождения;</w:t>
      </w:r>
      <w:bookmarkEnd w:id="1"/>
    </w:p>
    <w:p w:rsidR="00532043" w:rsidRPr="003F7DA9" w:rsidRDefault="00532043" w:rsidP="0053204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40" w:firstLine="1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обучения, специальность, </w:t>
      </w:r>
    </w:p>
    <w:p w:rsidR="00532043" w:rsidRPr="003F7DA9" w:rsidRDefault="00532043" w:rsidP="0053204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40" w:firstLine="1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>наименования статей, монографий, научных работ;</w:t>
      </w:r>
    </w:p>
    <w:p w:rsidR="00532043" w:rsidRPr="003F7DA9" w:rsidRDefault="00532043" w:rsidP="0053204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40" w:firstLine="1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и адрес электронной почты,</w:t>
      </w:r>
    </w:p>
    <w:p w:rsidR="00532043" w:rsidRPr="003F7DA9" w:rsidRDefault="003F7DA9" w:rsidP="00532043">
      <w:pPr>
        <w:tabs>
          <w:tab w:val="left" w:pos="369"/>
        </w:tabs>
        <w:spacing w:after="0" w:line="240" w:lineRule="auto"/>
        <w:ind w:lef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предоставляю </w:t>
      </w:r>
      <w:r w:rsidR="00CB7CE0" w:rsidRPr="003F7DA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32043" w:rsidRPr="003F7DA9">
        <w:rPr>
          <w:rFonts w:ascii="Times New Roman" w:eastAsia="Times New Roman" w:hAnsi="Times New Roman"/>
          <w:sz w:val="24"/>
          <w:szCs w:val="24"/>
          <w:lang w:eastAsia="ru-RU"/>
        </w:rPr>
        <w:t>НЦ СО РАН право на опубликование их в общедоступных источниках Центра (сайте, справочниках, объявлениях, сборниках, отчетах, других документах) в целях обеспечения процесса организационно-учебной и научной деятельности, связанных с моим</w:t>
      </w: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обучением в </w:t>
      </w:r>
      <w:r w:rsidR="00CB7CE0" w:rsidRPr="003F7DA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32043" w:rsidRPr="003F7DA9">
        <w:rPr>
          <w:rFonts w:ascii="Times New Roman" w:eastAsia="Times New Roman" w:hAnsi="Times New Roman"/>
          <w:sz w:val="24"/>
          <w:szCs w:val="24"/>
          <w:lang w:eastAsia="ru-RU"/>
        </w:rPr>
        <w:t>НЦ СО РАН.</w:t>
      </w:r>
    </w:p>
    <w:p w:rsidR="00532043" w:rsidRPr="003F7DA9" w:rsidRDefault="00532043" w:rsidP="00532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</w:t>
      </w:r>
      <w:r w:rsidRPr="003F7DA9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согласе</w:t>
      </w:r>
      <w:proofErr w:type="gramStart"/>
      <w:r w:rsidRPr="003F7DA9">
        <w:rPr>
          <w:rFonts w:ascii="Times New Roman" w:eastAsia="Times New Roman" w:hAnsi="Times New Roman"/>
          <w:b/>
          <w:sz w:val="24"/>
          <w:szCs w:val="24"/>
          <w:lang w:eastAsia="ru-RU"/>
        </w:rPr>
        <w:t>н(</w:t>
      </w:r>
      <w:proofErr w:type="gramEnd"/>
      <w:r w:rsidRPr="003F7DA9">
        <w:rPr>
          <w:rFonts w:ascii="Times New Roman" w:eastAsia="Times New Roman" w:hAnsi="Times New Roman"/>
          <w:b/>
          <w:sz w:val="24"/>
          <w:szCs w:val="24"/>
          <w:lang w:eastAsia="ru-RU"/>
        </w:rPr>
        <w:t>-на) / не согласен(-на)</w:t>
      </w:r>
      <w:r w:rsidRPr="003F7DA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включение моей фотографии в указанные общедоступные источники персональных данных.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Я ознакомле</w:t>
      </w:r>
      <w:proofErr w:type="gramStart"/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н(</w:t>
      </w:r>
      <w:proofErr w:type="gramEnd"/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а) с тем, что: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согласие на обработку персональных данных действует </w:t>
      </w:r>
      <w:proofErr w:type="gramStart"/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с даты подписания</w:t>
      </w:r>
      <w:proofErr w:type="gramEnd"/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настоящего согласия в тече</w:t>
      </w:r>
      <w:r w:rsidR="003F7DA9"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ние всего срока обучения в </w:t>
      </w:r>
      <w:r w:rsidR="00CB7CE0" w:rsidRPr="003F7DA9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НЦ СО РАН;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в случае отзыва согласия на обр</w:t>
      </w:r>
      <w:r w:rsidR="00CB7CE0" w:rsidRPr="003F7DA9">
        <w:rPr>
          <w:rFonts w:ascii="Times New Roman" w:eastAsia="Times New Roman" w:hAnsi="Times New Roman"/>
          <w:sz w:val="24"/>
          <w:szCs w:val="24"/>
          <w:lang w:eastAsia="ar-SA"/>
        </w:rPr>
        <w:t>аботку персональных</w:t>
      </w:r>
      <w:r w:rsidR="003F7DA9"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 данных </w:t>
      </w:r>
      <w:r w:rsidR="00CB7CE0" w:rsidRPr="003F7DA9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НЦ СО РАН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№152-ФЗ «О персональных данных»;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после прекращения обучения персональны</w:t>
      </w:r>
      <w:r w:rsidR="003F7DA9"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е данные будут храниться в </w:t>
      </w:r>
      <w:r w:rsidR="00CB7CE0" w:rsidRPr="003F7DA9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НЦ СО РАН в течение предусмотренного законодательством Российской Федерации срока хранения документов;</w:t>
      </w:r>
    </w:p>
    <w:p w:rsidR="00532043" w:rsidRPr="003F7DA9" w:rsidRDefault="00532043" w:rsidP="00532043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r w:rsidR="003F7DA9" w:rsidRPr="003F7DA9">
        <w:rPr>
          <w:rFonts w:ascii="Times New Roman" w:eastAsia="Times New Roman" w:hAnsi="Times New Roman"/>
          <w:sz w:val="24"/>
          <w:szCs w:val="24"/>
          <w:lang w:eastAsia="ar-SA"/>
        </w:rPr>
        <w:t>выполнения,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 возложенных законодательств</w:t>
      </w:r>
      <w:r w:rsidR="003F7DA9"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ом Российской Федерации на </w:t>
      </w:r>
      <w:r w:rsidR="00CB7CE0" w:rsidRPr="003F7DA9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>НЦ СО РАН функций, полномочий и обязанностей.</w:t>
      </w:r>
    </w:p>
    <w:p w:rsidR="00532043" w:rsidRPr="003F7DA9" w:rsidRDefault="00532043" w:rsidP="00E8003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3F7DA9">
        <w:rPr>
          <w:rFonts w:ascii="Times New Roman" w:eastAsia="Times New Roman" w:hAnsi="Times New Roman"/>
          <w:sz w:val="24"/>
          <w:szCs w:val="24"/>
          <w:lang w:eastAsia="ar-SA"/>
        </w:rPr>
        <w:t xml:space="preserve">Дата начала обработки персональных данных: </w:t>
      </w:r>
      <w:r w:rsidR="00E80035" w:rsidRPr="003F7DA9">
        <w:rPr>
          <w:rFonts w:ascii="Times New Roman" w:eastAsia="Times New Roman" w:hAnsi="Times New Roman"/>
          <w:i/>
          <w:sz w:val="24"/>
          <w:szCs w:val="24"/>
          <w:lang w:eastAsia="ar-SA"/>
        </w:rPr>
        <w:t>«____»___________20___г.</w:t>
      </w:r>
    </w:p>
    <w:p w:rsidR="00E80035" w:rsidRPr="00E80035" w:rsidRDefault="00E80035" w:rsidP="00E8003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80035" w:rsidRDefault="00532043" w:rsidP="00E80035">
      <w:pPr>
        <w:widowControl w:val="0"/>
        <w:suppressAutoHyphens/>
        <w:spacing w:after="0" w:line="100" w:lineRule="atLeast"/>
        <w:ind w:left="5103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32043">
        <w:rPr>
          <w:rFonts w:ascii="Times New Roman" w:eastAsia="Times New Roman" w:hAnsi="Times New Roman"/>
          <w:sz w:val="26"/>
          <w:szCs w:val="26"/>
          <w:lang w:eastAsia="ar-SA"/>
        </w:rPr>
        <w:t xml:space="preserve"> ____________________________</w:t>
      </w:r>
    </w:p>
    <w:p w:rsidR="00362A8E" w:rsidRPr="003F7DA9" w:rsidRDefault="00532043" w:rsidP="00E80035">
      <w:pPr>
        <w:widowControl w:val="0"/>
        <w:suppressAutoHyphens/>
        <w:spacing w:after="0" w:line="100" w:lineRule="atLeast"/>
        <w:ind w:left="5103"/>
        <w:jc w:val="both"/>
        <w:rPr>
          <w:sz w:val="20"/>
          <w:szCs w:val="20"/>
        </w:rPr>
      </w:pPr>
      <w:r w:rsidRPr="00532043">
        <w:rPr>
          <w:rFonts w:ascii="Times New Roman" w:eastAsia="Times New Roman" w:hAnsi="Times New Roman"/>
          <w:lang w:eastAsia="ar-SA"/>
        </w:rPr>
        <w:t xml:space="preserve"> </w:t>
      </w:r>
      <w:r w:rsidRPr="00532043">
        <w:rPr>
          <w:rFonts w:ascii="Times New Roman" w:eastAsia="Times New Roman" w:hAnsi="Times New Roman"/>
          <w:lang w:eastAsia="ar-SA"/>
        </w:rPr>
        <w:tab/>
      </w:r>
      <w:r w:rsidRPr="00532043">
        <w:rPr>
          <w:rFonts w:ascii="Times New Roman" w:eastAsia="Times New Roman" w:hAnsi="Times New Roman"/>
          <w:lang w:eastAsia="ar-SA"/>
        </w:rPr>
        <w:tab/>
      </w:r>
      <w:r w:rsidRPr="003F7DA9">
        <w:rPr>
          <w:rFonts w:ascii="Times New Roman" w:eastAsia="Times New Roman" w:hAnsi="Times New Roman"/>
          <w:sz w:val="20"/>
          <w:szCs w:val="20"/>
          <w:lang w:eastAsia="ar-SA"/>
        </w:rPr>
        <w:t xml:space="preserve"> (подпись)</w:t>
      </w:r>
    </w:p>
    <w:sectPr w:rsidR="00362A8E" w:rsidRPr="003F7DA9" w:rsidSect="00E80035">
      <w:footerReference w:type="default" r:id="rId8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62" w:rsidRDefault="00CB2D62">
      <w:pPr>
        <w:spacing w:after="0" w:line="240" w:lineRule="auto"/>
      </w:pPr>
      <w:r>
        <w:separator/>
      </w:r>
    </w:p>
  </w:endnote>
  <w:endnote w:type="continuationSeparator" w:id="0">
    <w:p w:rsidR="00CB2D62" w:rsidRDefault="00CB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86" w:rsidRDefault="00CB2D62">
    <w:pPr>
      <w:pStyle w:val="Style7"/>
      <w:widowControl/>
      <w:ind w:left="1728"/>
      <w:jc w:val="both"/>
      <w:rPr>
        <w:rStyle w:val="FontStyle4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62" w:rsidRDefault="00CB2D62">
      <w:pPr>
        <w:spacing w:after="0" w:line="240" w:lineRule="auto"/>
      </w:pPr>
      <w:r>
        <w:separator/>
      </w:r>
    </w:p>
  </w:footnote>
  <w:footnote w:type="continuationSeparator" w:id="0">
    <w:p w:rsidR="00CB2D62" w:rsidRDefault="00CB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52A"/>
    <w:multiLevelType w:val="multilevel"/>
    <w:tmpl w:val="16227BDC"/>
    <w:styleLink w:val="9"/>
    <w:lvl w:ilvl="0">
      <w:start w:val="1"/>
      <w:numFmt w:val="decimal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">
    <w:nsid w:val="669702DA"/>
    <w:multiLevelType w:val="hybridMultilevel"/>
    <w:tmpl w:val="3912F644"/>
    <w:lvl w:ilvl="0" w:tplc="E924A3F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98"/>
    <w:rsid w:val="000B4633"/>
    <w:rsid w:val="001D48E9"/>
    <w:rsid w:val="0029774D"/>
    <w:rsid w:val="00362A8E"/>
    <w:rsid w:val="003F7DA9"/>
    <w:rsid w:val="00532043"/>
    <w:rsid w:val="006C4075"/>
    <w:rsid w:val="00771688"/>
    <w:rsid w:val="0079498D"/>
    <w:rsid w:val="009576FD"/>
    <w:rsid w:val="00CB2D62"/>
    <w:rsid w:val="00CB7CE0"/>
    <w:rsid w:val="00D32411"/>
    <w:rsid w:val="00E80035"/>
    <w:rsid w:val="00E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">
    <w:name w:val="Стиль9"/>
    <w:uiPriority w:val="99"/>
    <w:rsid w:val="009576FD"/>
    <w:pPr>
      <w:numPr>
        <w:numId w:val="1"/>
      </w:numPr>
    </w:pPr>
  </w:style>
  <w:style w:type="paragraph" w:customStyle="1" w:styleId="Style2">
    <w:name w:val="Style2"/>
    <w:basedOn w:val="a"/>
    <w:rsid w:val="00ED5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D5A98"/>
    <w:pPr>
      <w:widowControl w:val="0"/>
      <w:autoSpaceDE w:val="0"/>
      <w:autoSpaceDN w:val="0"/>
      <w:adjustRightInd w:val="0"/>
      <w:spacing w:after="0" w:line="253" w:lineRule="exact"/>
      <w:ind w:firstLine="179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D5A9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D5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ED5A9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rsid w:val="00ED5A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9">
    <w:name w:val="Font Style39"/>
    <w:rsid w:val="00ED5A9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5">
    <w:name w:val="Font Style45"/>
    <w:rsid w:val="00ED5A98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46">
    <w:name w:val="Font Style46"/>
    <w:rsid w:val="00ED5A98"/>
    <w:rPr>
      <w:rFonts w:ascii="Times New Roman" w:hAnsi="Times New Roman" w:cs="Times New Roman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">
    <w:name w:val="Стиль9"/>
    <w:uiPriority w:val="99"/>
    <w:rsid w:val="009576FD"/>
    <w:pPr>
      <w:numPr>
        <w:numId w:val="1"/>
      </w:numPr>
    </w:pPr>
  </w:style>
  <w:style w:type="paragraph" w:customStyle="1" w:styleId="Style2">
    <w:name w:val="Style2"/>
    <w:basedOn w:val="a"/>
    <w:rsid w:val="00ED5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D5A98"/>
    <w:pPr>
      <w:widowControl w:val="0"/>
      <w:autoSpaceDE w:val="0"/>
      <w:autoSpaceDN w:val="0"/>
      <w:adjustRightInd w:val="0"/>
      <w:spacing w:after="0" w:line="253" w:lineRule="exact"/>
      <w:ind w:firstLine="179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D5A9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D5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ED5A9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rsid w:val="00ED5A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9">
    <w:name w:val="Font Style39"/>
    <w:rsid w:val="00ED5A9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5">
    <w:name w:val="Font Style45"/>
    <w:rsid w:val="00ED5A98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46">
    <w:name w:val="Font Style46"/>
    <w:rsid w:val="00ED5A98"/>
    <w:rPr>
      <w:rFonts w:ascii="Times New Roman" w:hAnsi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EG</cp:lastModifiedBy>
  <cp:revision>2</cp:revision>
  <dcterms:created xsi:type="dcterms:W3CDTF">2025-04-24T07:45:00Z</dcterms:created>
  <dcterms:modified xsi:type="dcterms:W3CDTF">2025-04-24T07:45:00Z</dcterms:modified>
</cp:coreProperties>
</file>