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7F0" w:rsidRPr="004D47F0" w:rsidRDefault="004D47F0" w:rsidP="004D47F0">
      <w:pPr>
        <w:suppressAutoHyphens/>
        <w:spacing w:after="0" w:line="240" w:lineRule="auto"/>
        <w:ind w:left="142"/>
        <w:jc w:val="left"/>
        <w:rPr>
          <w:rFonts w:ascii="Calibri" w:eastAsia="Calibri" w:hAnsi="Calibri" w:cs="Times New Roman"/>
          <w:sz w:val="22"/>
          <w:lang w:eastAsia="ru-RU"/>
        </w:rPr>
      </w:pPr>
      <w:r w:rsidRPr="004D47F0">
        <w:rPr>
          <w:rFonts w:ascii="Calibri" w:eastAsia="Calibri" w:hAnsi="Calibri" w:cs="Times New Roman"/>
          <w:b/>
          <w:sz w:val="20"/>
          <w:szCs w:val="20"/>
          <w:lang w:eastAsia="ru-RU"/>
        </w:rPr>
        <w:t>Внимание</w:t>
      </w:r>
      <w:r w:rsidRPr="004D47F0">
        <w:rPr>
          <w:rFonts w:ascii="Calibri" w:eastAsia="Calibri" w:hAnsi="Calibri" w:cs="Times New Roman"/>
          <w:b/>
          <w:sz w:val="22"/>
          <w:lang w:eastAsia="ru-RU"/>
        </w:rPr>
        <w:t xml:space="preserve">! </w:t>
      </w:r>
      <w:r w:rsidRPr="004D47F0">
        <w:rPr>
          <w:rFonts w:ascii="Calibri" w:eastAsia="Calibri" w:hAnsi="Calibri" w:cs="Times New Roman"/>
          <w:sz w:val="22"/>
          <w:lang w:eastAsia="ru-RU"/>
        </w:rPr>
        <w:t>Оплата данного счета означает согласие с условиями оказания услуг. Услуги оказываются по факту прихода денег на расчетный счет Исполнителя. Оплату произвести в срок до 31.10.2025</w:t>
      </w:r>
    </w:p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770"/>
        <w:gridCol w:w="309"/>
        <w:gridCol w:w="309"/>
        <w:gridCol w:w="309"/>
        <w:gridCol w:w="309"/>
        <w:gridCol w:w="617"/>
        <w:gridCol w:w="309"/>
        <w:gridCol w:w="309"/>
        <w:gridCol w:w="309"/>
        <w:gridCol w:w="309"/>
        <w:gridCol w:w="309"/>
        <w:gridCol w:w="309"/>
        <w:gridCol w:w="417"/>
      </w:tblGrid>
      <w:tr w:rsidR="004D47F0" w:rsidRPr="004D47F0" w:rsidTr="002123A0"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b/>
                <w:sz w:val="19"/>
                <w:szCs w:val="19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 ИНН 1435035057 КПП 143501001</w:t>
            </w:r>
          </w:p>
        </w:tc>
      </w:tr>
      <w:tr w:rsidR="004D47F0" w:rsidRPr="004D47F0" w:rsidTr="002123A0">
        <w:trPr>
          <w:cantSplit/>
          <w:trHeight w:val="517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b/>
                <w:sz w:val="19"/>
                <w:szCs w:val="19"/>
              </w:rPr>
              <w:t>677007, Республика Саха (Якутия), г Якутск, ул. Петровского, дом 2, тел.: 39-05-21</w:t>
            </w:r>
          </w:p>
        </w:tc>
      </w:tr>
      <w:tr w:rsidR="004D47F0" w:rsidRPr="004D47F0" w:rsidTr="002123A0">
        <w:trPr>
          <w:cantSplit/>
          <w:trHeight w:val="325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8811" w:type="dxa"/>
            <w:gridSpan w:val="26"/>
            <w:shd w:val="clear" w:color="auto" w:fill="auto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  <w:trHeight w:val="310"/>
        </w:trPr>
        <w:tc>
          <w:tcPr>
            <w:tcW w:w="6649" w:type="dxa"/>
            <w:gridSpan w:val="20"/>
            <w:vMerge w:val="restart"/>
            <w:tcBorders>
              <w:top w:val="single" w:sz="5" w:space="0" w:color="auto"/>
            </w:tcBorders>
            <w:shd w:val="clear" w:color="auto" w:fill="auto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 xml:space="preserve">ОТДЕЛЕНИЕ-НБ РЕСПУБЛИКА САХА (ЯКУТИЯ) БАНКА РОССИИ// УФК по Республике Саха (Якутия) г. Якутск  </w:t>
            </w: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БИК</w:t>
            </w:r>
          </w:p>
        </w:tc>
        <w:tc>
          <w:tcPr>
            <w:tcW w:w="3506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019805001</w:t>
            </w:r>
          </w:p>
        </w:tc>
      </w:tr>
      <w:tr w:rsidR="004D47F0" w:rsidRPr="004D47F0" w:rsidTr="002123A0">
        <w:trPr>
          <w:cantSplit/>
          <w:trHeight w:val="354"/>
        </w:trPr>
        <w:tc>
          <w:tcPr>
            <w:tcW w:w="6649" w:type="dxa"/>
            <w:gridSpan w:val="20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4D47F0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4D47F0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06" w:type="dxa"/>
            <w:gridSpan w:val="10"/>
            <w:vMerge w:val="restart"/>
            <w:shd w:val="clear" w:color="auto" w:fill="auto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40102810345370000085</w:t>
            </w:r>
          </w:p>
        </w:tc>
      </w:tr>
      <w:tr w:rsidR="004D47F0" w:rsidRPr="004D47F0" w:rsidTr="002123A0">
        <w:trPr>
          <w:cantSplit/>
        </w:trPr>
        <w:tc>
          <w:tcPr>
            <w:tcW w:w="6649" w:type="dxa"/>
            <w:gridSpan w:val="20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Банк получателя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</w:trPr>
        <w:tc>
          <w:tcPr>
            <w:tcW w:w="3716" w:type="dxa"/>
            <w:gridSpan w:val="1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1435035057</w:t>
            </w:r>
          </w:p>
        </w:tc>
        <w:tc>
          <w:tcPr>
            <w:tcW w:w="2933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wordWrap w:val="0"/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143501001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4D47F0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4D47F0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06" w:type="dxa"/>
            <w:gridSpan w:val="10"/>
            <w:vMerge w:val="restart"/>
            <w:shd w:val="clear" w:color="auto" w:fill="auto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03214643000000011600</w:t>
            </w:r>
          </w:p>
        </w:tc>
      </w:tr>
      <w:tr w:rsidR="004D47F0" w:rsidRPr="004D47F0" w:rsidTr="002123A0">
        <w:trPr>
          <w:cantSplit/>
          <w:trHeight w:val="532"/>
        </w:trPr>
        <w:tc>
          <w:tcPr>
            <w:tcW w:w="6649" w:type="dxa"/>
            <w:gridSpan w:val="20"/>
            <w:vMerge w:val="restart"/>
            <w:shd w:val="clear" w:color="auto" w:fill="auto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 xml:space="preserve">УФК по Республике Саха (Якутия) </w:t>
            </w:r>
            <w:proofErr w:type="gramStart"/>
            <w:r w:rsidRPr="004D47F0">
              <w:rPr>
                <w:rFonts w:ascii="Arial" w:hAnsi="Arial" w:cs="Times New Roman"/>
                <w:sz w:val="19"/>
                <w:szCs w:val="19"/>
              </w:rPr>
              <w:t>( ЯНЦ</w:t>
            </w:r>
            <w:proofErr w:type="gramEnd"/>
            <w:r w:rsidRPr="004D47F0">
              <w:rPr>
                <w:rFonts w:ascii="Arial" w:hAnsi="Arial" w:cs="Times New Roman"/>
                <w:sz w:val="19"/>
                <w:szCs w:val="19"/>
              </w:rPr>
              <w:t xml:space="preserve"> СО РАН, л/с 20166Ц34010)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  <w:trHeight w:val="172"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Вид оп.</w:t>
            </w:r>
          </w:p>
        </w:tc>
        <w:tc>
          <w:tcPr>
            <w:tcW w:w="12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01</w:t>
            </w: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Срок плат.</w:t>
            </w:r>
          </w:p>
        </w:tc>
        <w:tc>
          <w:tcPr>
            <w:tcW w:w="134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Наз. пл.</w:t>
            </w:r>
          </w:p>
        </w:tc>
        <w:tc>
          <w:tcPr>
            <w:tcW w:w="1235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Очер. плат.</w:t>
            </w:r>
          </w:p>
        </w:tc>
        <w:tc>
          <w:tcPr>
            <w:tcW w:w="1344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  <w:trHeight w:val="172"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Код</w:t>
            </w:r>
          </w:p>
        </w:tc>
        <w:tc>
          <w:tcPr>
            <w:tcW w:w="1235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Рез. поле</w:t>
            </w:r>
          </w:p>
        </w:tc>
        <w:tc>
          <w:tcPr>
            <w:tcW w:w="1344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</w:trPr>
        <w:tc>
          <w:tcPr>
            <w:tcW w:w="6649" w:type="dxa"/>
            <w:gridSpan w:val="20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Получатель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5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344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</w:trPr>
        <w:tc>
          <w:tcPr>
            <w:tcW w:w="309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00000000000000000130</w:t>
            </w:r>
          </w:p>
        </w:tc>
        <w:tc>
          <w:tcPr>
            <w:tcW w:w="185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98701000</w:t>
            </w:r>
          </w:p>
        </w:tc>
        <w:tc>
          <w:tcPr>
            <w:tcW w:w="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697" w:type="dxa"/>
            <w:gridSpan w:val="4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8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  <w:trHeight w:val="1374"/>
        </w:trPr>
        <w:tc>
          <w:tcPr>
            <w:tcW w:w="6649" w:type="dxa"/>
            <w:gridSpan w:val="20"/>
            <w:shd w:val="clear" w:color="auto" w:fill="auto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4D47F0">
              <w:rPr>
                <w:rFonts w:ascii="Arial" w:hAnsi="Arial" w:cs="Times New Roman"/>
                <w:sz w:val="19"/>
                <w:szCs w:val="19"/>
              </w:rPr>
              <w:t>Орг.взнос</w:t>
            </w:r>
            <w:proofErr w:type="spellEnd"/>
            <w:r w:rsidRPr="004D47F0">
              <w:rPr>
                <w:rFonts w:ascii="Arial" w:hAnsi="Arial" w:cs="Times New Roman"/>
                <w:sz w:val="19"/>
                <w:szCs w:val="19"/>
              </w:rPr>
              <w:t xml:space="preserve"> за участие в XII Евразийском симпозиуме "Eurastrencold-2025" с 10.11.2025 г. по 14.11.2025 г.</w:t>
            </w: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noProof/>
                <w:sz w:val="15"/>
              </w:rPr>
              <w:drawing>
                <wp:anchor distT="0" distB="0" distL="0" distR="0" simplePos="0" relativeHeight="251659264" behindDoc="0" locked="1" layoutInCell="1" allowOverlap="1" wp14:anchorId="19DDF8BD" wp14:editId="739C17EA">
                  <wp:simplePos x="0" y="0"/>
                  <wp:positionH relativeFrom="margin">
                    <wp:posOffset>511810</wp:posOffset>
                  </wp:positionH>
                  <wp:positionV relativeFrom="margin">
                    <wp:posOffset>-650875</wp:posOffset>
                  </wp:positionV>
                  <wp:extent cx="1835785" cy="160020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 cstate="print"/>
                          <a:srcRect l="-2370" r="-2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78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  <w:trHeight w:val="221"/>
        </w:trPr>
        <w:tc>
          <w:tcPr>
            <w:tcW w:w="6649" w:type="dxa"/>
            <w:gridSpan w:val="20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  <w:trHeight w:val="369"/>
        </w:trPr>
        <w:tc>
          <w:tcPr>
            <w:tcW w:w="6649" w:type="dxa"/>
            <w:gridSpan w:val="20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:rsidTr="002123A0">
        <w:trPr>
          <w:cantSplit/>
        </w:trPr>
        <w:tc>
          <w:tcPr>
            <w:tcW w:w="10773" w:type="dxa"/>
            <w:gridSpan w:val="32"/>
            <w:shd w:val="clear" w:color="auto" w:fill="auto"/>
            <w:vAlign w:val="bottom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</w:tbl>
    <w:p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Счет (ДОГОВОР-ОФЕРТА) № 0000-000277 от «22» октября 2025 г.</w:t>
      </w: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4997"/>
        <w:gridCol w:w="1596"/>
      </w:tblGrid>
      <w:tr w:rsidR="004D47F0" w:rsidRPr="004D47F0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Поставщик/Исполнитель:</w:t>
            </w: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 (ЯНЦ СО РАН)</w:t>
            </w:r>
          </w:p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677007, г. Якутск, ул. Петровского, 2</w:t>
            </w:r>
          </w:p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 xml:space="preserve">ИНН </w:t>
            </w:r>
            <w:proofErr w:type="gramStart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1435035057  /</w:t>
            </w:r>
            <w:proofErr w:type="gramEnd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 xml:space="preserve"> КПП 143501001</w:t>
            </w:r>
          </w:p>
        </w:tc>
      </w:tr>
      <w:tr w:rsidR="004D47F0" w:rsidRPr="004D47F0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Покупатель/Заказчик:</w:t>
            </w: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</w:t>
            </w:r>
          </w:p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</w:t>
            </w:r>
          </w:p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:rsidTr="002123A0">
        <w:tc>
          <w:tcPr>
            <w:tcW w:w="534" w:type="dxa"/>
            <w:tcBorders>
              <w:top w:val="nil"/>
            </w:tcBorders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40" w:type="dxa"/>
            <w:gridSpan w:val="2"/>
            <w:tcBorders>
              <w:top w:val="nil"/>
            </w:tcBorders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596" w:type="dxa"/>
            <w:tcBorders>
              <w:top w:val="nil"/>
            </w:tcBorders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Сумма, руб.</w:t>
            </w:r>
          </w:p>
        </w:tc>
      </w:tr>
      <w:tr w:rsidR="004D47F0" w:rsidRPr="004D47F0" w:rsidTr="002123A0">
        <w:tc>
          <w:tcPr>
            <w:tcW w:w="534" w:type="dxa"/>
            <w:vAlign w:val="center"/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440" w:type="dxa"/>
            <w:gridSpan w:val="2"/>
          </w:tcPr>
          <w:p w:rsidR="004D47F0" w:rsidRPr="004D47F0" w:rsidRDefault="004D47F0" w:rsidP="004D47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D47F0">
              <w:rPr>
                <w:rFonts w:ascii="Arial" w:eastAsia="Calibri" w:hAnsi="Arial" w:cs="Arial"/>
                <w:sz w:val="20"/>
                <w:szCs w:val="20"/>
              </w:rPr>
              <w:t xml:space="preserve">          Организационный взнос за участие в XII Евразийском симпозиуме "Eurastrencold-2025" в период с 10.11.2025 г. по 14.11.2025 г.  –для аспирантов и студентов                                                   </w:t>
            </w:r>
            <w:proofErr w:type="gramStart"/>
            <w:r w:rsidRPr="004D47F0">
              <w:rPr>
                <w:rFonts w:ascii="Arial" w:eastAsia="Calibri" w:hAnsi="Arial" w:cs="Arial"/>
                <w:sz w:val="20"/>
                <w:szCs w:val="20"/>
              </w:rPr>
              <w:t xml:space="preserve">   (</w:t>
            </w:r>
            <w:proofErr w:type="gramEnd"/>
            <w:r w:rsidRPr="004D47F0">
              <w:rPr>
                <w:rFonts w:ascii="Arial" w:eastAsia="Calibri" w:hAnsi="Arial" w:cs="Arial"/>
                <w:sz w:val="20"/>
                <w:szCs w:val="20"/>
              </w:rPr>
              <w:t>Ф.И.О. участника)</w:t>
            </w:r>
          </w:p>
        </w:tc>
        <w:tc>
          <w:tcPr>
            <w:tcW w:w="1596" w:type="dxa"/>
            <w:vAlign w:val="center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1 000,00</w:t>
            </w:r>
          </w:p>
        </w:tc>
      </w:tr>
      <w:tr w:rsidR="004D47F0" w:rsidRPr="004D47F0" w:rsidTr="002123A0">
        <w:tc>
          <w:tcPr>
            <w:tcW w:w="7974" w:type="dxa"/>
            <w:gridSpan w:val="3"/>
          </w:tcPr>
          <w:p w:rsidR="004D47F0" w:rsidRPr="004D47F0" w:rsidRDefault="004D47F0" w:rsidP="004D47F0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В том числе НДС 20%:</w:t>
            </w:r>
          </w:p>
        </w:tc>
        <w:tc>
          <w:tcPr>
            <w:tcW w:w="1596" w:type="dxa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166,67</w:t>
            </w:r>
          </w:p>
        </w:tc>
      </w:tr>
      <w:tr w:rsidR="004D47F0" w:rsidRPr="004D47F0" w:rsidTr="002123A0">
        <w:tc>
          <w:tcPr>
            <w:tcW w:w="7974" w:type="dxa"/>
            <w:gridSpan w:val="3"/>
          </w:tcPr>
          <w:p w:rsidR="004D47F0" w:rsidRPr="004D47F0" w:rsidRDefault="004D47F0" w:rsidP="004D47F0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Всего к оплате:</w:t>
            </w:r>
          </w:p>
        </w:tc>
        <w:tc>
          <w:tcPr>
            <w:tcW w:w="1596" w:type="dxa"/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1 000,00</w:t>
            </w:r>
          </w:p>
        </w:tc>
      </w:tr>
    </w:tbl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D47F0" w:rsidRP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Всего наименований 1, на сумму 1 000 (одна тысяча) рублей 00 копеек, в том числе НДС 20%.</w:t>
      </w:r>
    </w:p>
    <w:p w:rsidR="004D47F0" w:rsidRP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Стороны договорились, что стоимость услуги оплачиваются Заказчиком предварительно в размере 100 (сто) % от стоимости, в зависимости от условий, указанных в настоящем договоре и количества участников.</w:t>
      </w:r>
    </w:p>
    <w:p w:rsidR="004D47F0" w:rsidRPr="004D47F0" w:rsidRDefault="004D47F0" w:rsidP="004D47F0">
      <w:pPr>
        <w:suppressAutoHyphens/>
        <w:spacing w:after="0" w:line="240" w:lineRule="auto"/>
        <w:ind w:firstLine="708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lastRenderedPageBreak/>
        <w:t>Датой оплаты считается дата зачисления денежных средств на расчетный счет Исполнителя. В платежном поручении ссылка на счет обязательна. Заказчик предоставляет Исполнителю копию платежного поручения с отметкой банка об исполнении.</w:t>
      </w:r>
    </w:p>
    <w:p w:rsidR="004D47F0" w:rsidRPr="004D47F0" w:rsidRDefault="004D47F0" w:rsidP="004D47F0">
      <w:pPr>
        <w:suppressAutoHyphens/>
        <w:spacing w:after="0" w:line="240" w:lineRule="auto"/>
        <w:ind w:firstLine="708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Организационный взнос для аспирантов и студентов (за одного человека) – </w:t>
      </w:r>
      <w:r w:rsidRPr="004D47F0">
        <w:rPr>
          <w:rFonts w:ascii="Calibri" w:eastAsia="Calibri" w:hAnsi="Calibri" w:cs="Times New Roman"/>
          <w:b/>
          <w:bCs/>
          <w:sz w:val="24"/>
          <w:szCs w:val="24"/>
          <w:lang w:eastAsia="ru-RU"/>
        </w:rPr>
        <w:t>1000,00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 руб. (одна тысяча рублей 00 копеек, в том числе НДС 20%.</w:t>
      </w:r>
    </w:p>
    <w:p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Исполнитель обязуется оказать услуги по организации очного участия Заказчика в </w:t>
      </w:r>
      <w:r w:rsidRPr="004D47F0">
        <w:rPr>
          <w:rFonts w:ascii="Arial" w:eastAsia="Calibri" w:hAnsi="Arial" w:cs="Arial"/>
          <w:sz w:val="20"/>
          <w:szCs w:val="20"/>
          <w:lang w:eastAsia="ru-RU"/>
        </w:rPr>
        <w:t xml:space="preserve">XII Евразийском симпозиуме "Eurastrencold-2025" 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с 10 по 14 ноября 2025 года в г. Якутске.</w:t>
      </w:r>
    </w:p>
    <w:p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Настоящий счет является договором-офертой в соответствии со ст. 435 ГК РФ. Получение Заказчиком услуг от Исполнителя по настоящему счету является заключением договора об оказании услуг в течение срока и на условиях, указанных в данном счете.</w:t>
      </w:r>
    </w:p>
    <w:p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Настоящий счет (договор-оферта) вступает в силу с момента начала оказания услуг по нему Исполнителем Заказчику и действует до момента исполнения всех обязательств по нему.</w:t>
      </w:r>
    </w:p>
    <w:p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Заказчик принимает на себя обязательства: </w:t>
      </w:r>
    </w:p>
    <w:p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1. Оплатить услуги по настоящему счету (договору-оферте) в срок до 31.10.2025. </w:t>
      </w:r>
    </w:p>
    <w:p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2. В 5 (пяти) </w:t>
      </w:r>
      <w:proofErr w:type="spellStart"/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дневный</w:t>
      </w:r>
      <w:proofErr w:type="spellEnd"/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 срок по окончании оказания услуг подписать акт и направить на следующий адрес:</w:t>
      </w:r>
      <w:r w:rsidRPr="004D47F0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677007, Республика Саха (Якутия), г. Якутск, ул. Петровского, дом 2, либо представить Исполнителю письменные мотивированные возражения. В случае неисполнения данного условия, услуги считаются оказанными, и Исполнитель вправе подписать акт в одностороннем порядке.</w:t>
      </w:r>
    </w:p>
    <w:p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Все споры и разногласия, которые могут возникнуть между Сторонами из договора или в связи с ним, регулируются ими путем переговоров с применением досудебного (претензионного) порядка. При этом претензии рассматриваются, и ответ на них направляется в течение 10 (десяти) календарных дней, следующих за датой их поступления.</w:t>
      </w:r>
    </w:p>
    <w:p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При не достижении согласия споры по настоящему договору решаются в Арбитражном суде по месту нахождения истца.</w:t>
      </w:r>
    </w:p>
    <w:p w:rsidR="004D47F0" w:rsidRPr="004D47F0" w:rsidRDefault="004D47F0" w:rsidP="004D47F0">
      <w:pPr>
        <w:pBdr>
          <w:bottom w:val="single" w:sz="12" w:space="1" w:color="000000"/>
        </w:pBd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Заместитель генерального директора </w:t>
      </w: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по экономике и финансам ЯНЦ СО РАН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84359E">
        <w:rPr>
          <w:rFonts w:eastAsia="Calibri" w:cs="Times New Roman"/>
          <w:sz w:val="24"/>
          <w:szCs w:val="24"/>
          <w:lang w:eastAsia="ru-RU"/>
        </w:rPr>
        <w:t>Е.Д. Михайлова</w:t>
      </w: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доверенность</w:t>
      </w: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№ 297-11-8421/21 от 12.10.2023 г.</w:t>
      </w: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действительна до 15.09.2027 г.</w:t>
      </w: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bookmarkStart w:id="0" w:name="_GoBack"/>
      <w:bookmarkEnd w:id="0"/>
    </w:p>
    <w:p w:rsidR="006A2250" w:rsidRDefault="006A225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6A2250" w:rsidRPr="006A2250" w:rsidRDefault="006A2250" w:rsidP="006A2250">
      <w:pPr>
        <w:suppressAutoHyphens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  <w:r w:rsidRPr="006A2250">
        <w:rPr>
          <w:rFonts w:eastAsia="Calibri" w:cs="Times New Roman"/>
          <w:sz w:val="24"/>
          <w:szCs w:val="24"/>
          <w:lang w:eastAsia="ru-RU"/>
        </w:rPr>
        <w:t xml:space="preserve">Главный бухгалтер                                                                                  </w:t>
      </w:r>
      <w:r w:rsidR="0084359E">
        <w:rPr>
          <w:rFonts w:eastAsia="Calibri" w:cs="Times New Roman"/>
          <w:sz w:val="24"/>
          <w:szCs w:val="24"/>
          <w:lang w:eastAsia="ru-RU"/>
        </w:rPr>
        <w:t xml:space="preserve">   </w:t>
      </w:r>
      <w:r w:rsidRPr="006A2250">
        <w:rPr>
          <w:rFonts w:eastAsia="Calibri" w:cs="Times New Roman"/>
          <w:sz w:val="24"/>
          <w:szCs w:val="24"/>
          <w:lang w:eastAsia="ru-RU"/>
        </w:rPr>
        <w:t>Л.В. Гуляева</w:t>
      </w:r>
    </w:p>
    <w:p w:rsidR="006A2250" w:rsidRPr="006A2250" w:rsidRDefault="006A2250" w:rsidP="006A225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</w:p>
    <w:p w:rsidR="006A2250" w:rsidRPr="006A2250" w:rsidRDefault="006A2250" w:rsidP="006A225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6A2250" w:rsidRPr="006A2250" w:rsidRDefault="006A2250" w:rsidP="006A225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0"/>
          <w:szCs w:val="20"/>
          <w:lang w:eastAsia="ru-RU"/>
        </w:rPr>
      </w:pPr>
    </w:p>
    <w:tbl>
      <w:tblPr>
        <w:tblStyle w:val="2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6A2250" w:rsidRPr="006A2250" w:rsidTr="00526A65">
        <w:trPr>
          <w:trHeight w:val="153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A2250" w:rsidRPr="006A2250" w:rsidRDefault="006A2250" w:rsidP="006A22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A2250" w:rsidRPr="006A2250" w:rsidRDefault="006A2250" w:rsidP="006A22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6A2250" w:rsidRPr="006A2250" w:rsidRDefault="006A2250" w:rsidP="006A22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A2250" w:rsidRPr="006A2250" w:rsidTr="00526A65">
        <w:trPr>
          <w:trHeight w:val="2314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 (ЯНЦ СО РАН)</w:t>
            </w:r>
          </w:p>
          <w:p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677980, г. Якутск, ул. Петровского, 2</w:t>
            </w:r>
          </w:p>
          <w:p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 xml:space="preserve">ИНН </w:t>
            </w:r>
            <w:proofErr w:type="gramStart"/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1435035057  /</w:t>
            </w:r>
            <w:proofErr w:type="gramEnd"/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 xml:space="preserve"> КПП 143501001</w:t>
            </w:r>
          </w:p>
          <w:p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 xml:space="preserve">УФК по Республике Саха (Якутия) (ЯНЦ СО РАН, л/с 20166Ц34010) </w:t>
            </w:r>
          </w:p>
          <w:p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Банк-ОТДЕЛЕНИЕ-НБ Республики Саха (Якутия) БАНКА РОССИИ/УФЕ по Республике Саха (Якутия), г. Якутск</w:t>
            </w:r>
          </w:p>
          <w:p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4D47F0" w:rsidRPr="004D47F0" w:rsidTr="002123A0">
        <w:trPr>
          <w:trHeight w:val="153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D47F0" w:rsidRPr="004D47F0" w:rsidTr="002123A0">
        <w:trPr>
          <w:trHeight w:val="74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Акт</w:t>
      </w:r>
    </w:p>
    <w:p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сдачи-приемки оказанных услуг</w:t>
      </w:r>
    </w:p>
    <w:p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по счету (ДОГОВОРУ-ОФЕРТА) № 0000-000277 от «22» октября 2025 г.</w:t>
      </w:r>
    </w:p>
    <w:p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составлен «___» ______________ 2025 года</w:t>
      </w: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D47F0" w:rsidRP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Мы, нижеподписавшиеся, представитель Исполнителя заместитель генерального директора Федерального государственного бюджетного учреждения науки Федеральный исследовательский центр «Якутский научный центр Сибирского отделения Российской академии наук» (ЯНЦ СО РАН) ) Михайлова Екатерина Дмитриевна, действующая на основании доверенности № 297-11-8421/21 от 12.10.2023 г., с одной стороны, и представитель Заказчика __________________________________________________, с другой стороны, составили настоящий акт о том, что:</w:t>
      </w: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D47F0" w:rsidRPr="004D47F0" w:rsidRDefault="004D47F0" w:rsidP="004D47F0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Услуги по организации очного, дистанционного (заочного) участия Заказчика в </w:t>
      </w:r>
      <w:r w:rsidRPr="004D47F0">
        <w:rPr>
          <w:rFonts w:ascii="Calibri" w:eastAsia="Calibri" w:hAnsi="Calibri" w:cs="Times New Roman"/>
          <w:sz w:val="24"/>
          <w:szCs w:val="24"/>
          <w:lang w:val="en-US" w:eastAsia="ru-RU"/>
        </w:rPr>
        <w:t>XII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 евразийском симпозиуме </w:t>
      </w:r>
      <w:r w:rsidRPr="004D47F0">
        <w:rPr>
          <w:rFonts w:ascii="Arial" w:eastAsia="Calibri" w:hAnsi="Arial" w:cs="Arial"/>
          <w:sz w:val="20"/>
          <w:szCs w:val="20"/>
          <w:lang w:eastAsia="ru-RU"/>
        </w:rPr>
        <w:t xml:space="preserve">"Eurastrencold-2025" в период 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с 10 по 14 ноября 2025 г. оказаны в полном объеме.</w:t>
      </w:r>
    </w:p>
    <w:p w:rsidR="004D47F0" w:rsidRPr="004D47F0" w:rsidRDefault="004D47F0" w:rsidP="004D47F0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Заказчик не имеет претензий к оказанным услугам.</w:t>
      </w:r>
    </w:p>
    <w:p w:rsidR="004D47F0" w:rsidRPr="004D47F0" w:rsidRDefault="004D47F0" w:rsidP="004D47F0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Договорная цена услуг составляет – 1000,00 (одна тысяча) рублей 00 копеек, в том числе НДС 20% - 166,67 руб.</w:t>
      </w: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529"/>
        <w:gridCol w:w="4041"/>
      </w:tblGrid>
      <w:tr w:rsidR="004D47F0" w:rsidRPr="004D47F0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от Исполнителя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от Заказчика</w:t>
            </w:r>
          </w:p>
        </w:tc>
      </w:tr>
      <w:tr w:rsidR="004D47F0" w:rsidRPr="004D47F0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 xml:space="preserve">Заместитель генерального директора </w:t>
            </w:r>
          </w:p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 экономике и финансам ЯНЦ СО РАН</w:t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  <w:t xml:space="preserve">     </w:t>
            </w:r>
          </w:p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доверенность</w:t>
            </w:r>
          </w:p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№ 297-11-8421/21 от 12.10.2023 г.</w:t>
            </w:r>
          </w:p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действительна до 15.09.2027 г.</w:t>
            </w:r>
          </w:p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</w:tc>
      </w:tr>
      <w:tr w:rsidR="004D47F0" w:rsidRPr="004D47F0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 Е.Д. Михайлова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</w:tc>
      </w:tr>
      <w:tr w:rsidR="004D47F0" w:rsidRPr="004D47F0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proofErr w:type="spellStart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м.п</w:t>
            </w:r>
            <w:proofErr w:type="spellEnd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м.п</w:t>
            </w:r>
            <w:proofErr w:type="spellEnd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</w:tbl>
    <w:p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D47F0" w:rsidRPr="004D47F0" w:rsidRDefault="004D47F0" w:rsidP="004D47F0">
      <w:pPr>
        <w:spacing w:after="160" w:line="259" w:lineRule="auto"/>
        <w:jc w:val="left"/>
        <w:rPr>
          <w:rFonts w:ascii="Calibri" w:eastAsia="Times New Roman" w:hAnsi="Calibri" w:cs="Times New Roman"/>
          <w:sz w:val="22"/>
          <w:lang w:eastAsia="ru-RU"/>
        </w:rPr>
      </w:pPr>
    </w:p>
    <w:p w:rsidR="00F12C76" w:rsidRDefault="00F12C76" w:rsidP="006C0B77">
      <w:pPr>
        <w:ind w:firstLine="709"/>
      </w:pPr>
    </w:p>
    <w:sectPr w:rsidR="00F12C7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A26D9"/>
    <w:multiLevelType w:val="multilevel"/>
    <w:tmpl w:val="375E7F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F0"/>
    <w:rsid w:val="00076009"/>
    <w:rsid w:val="000F0FA0"/>
    <w:rsid w:val="004D47F0"/>
    <w:rsid w:val="00592814"/>
    <w:rsid w:val="006A2250"/>
    <w:rsid w:val="006C0B77"/>
    <w:rsid w:val="008242FF"/>
    <w:rsid w:val="0084359E"/>
    <w:rsid w:val="00870751"/>
    <w:rsid w:val="00886022"/>
    <w:rsid w:val="00912D71"/>
    <w:rsid w:val="00922C48"/>
    <w:rsid w:val="009C289E"/>
    <w:rsid w:val="00B915B7"/>
    <w:rsid w:val="00BB7FC0"/>
    <w:rsid w:val="00C038D4"/>
    <w:rsid w:val="00EA59DF"/>
    <w:rsid w:val="00EC7C86"/>
    <w:rsid w:val="00EE4070"/>
    <w:rsid w:val="00EE5487"/>
    <w:rsid w:val="00F12C76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1751"/>
  <w15:chartTrackingRefBased/>
  <w15:docId w15:val="{A221025F-BC47-48C9-AEFA-55A67271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D47F0"/>
    <w:pPr>
      <w:jc w:val="left"/>
    </w:pPr>
    <w:rPr>
      <w:rFonts w:ascii="Arial" w:eastAsia="Times New Roman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D47F0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A2250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IPTPN</dc:creator>
  <cp:keywords/>
  <dc:description/>
  <cp:lastModifiedBy>IPTPN</cp:lastModifiedBy>
  <cp:revision>3</cp:revision>
  <cp:lastPrinted>2025-10-23T05:54:00Z</cp:lastPrinted>
  <dcterms:created xsi:type="dcterms:W3CDTF">2025-10-23T02:17:00Z</dcterms:created>
  <dcterms:modified xsi:type="dcterms:W3CDTF">2025-10-23T05:55:00Z</dcterms:modified>
</cp:coreProperties>
</file>